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520" w:lineRule="exact"/>
        <w:rPr>
          <w:rFonts w:ascii="黑体" w:hAnsi="黑体" w:eastAsia="黑体" w:cs="黑体"/>
          <w:spacing w:val="-6"/>
          <w:sz w:val="32"/>
          <w:szCs w:val="32"/>
        </w:rPr>
      </w:pPr>
      <w:r>
        <w:rPr>
          <w:rFonts w:ascii="黑体" w:hAnsi="黑体" w:eastAsia="黑体" w:cs="黑体"/>
          <w:spacing w:val="-6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6"/>
          <w:sz w:val="32"/>
          <w:szCs w:val="32"/>
        </w:rPr>
        <w:t>：</w:t>
      </w:r>
    </w:p>
    <w:p>
      <w:pPr>
        <w:pStyle w:val="2"/>
        <w:spacing w:line="560" w:lineRule="exact"/>
        <w:ind w:firstLine="0" w:firstLineChars="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/>
        </w:rPr>
        <w:t>全国工商管理类高校课程思政联盟</w:t>
      </w:r>
      <w:r>
        <w:rPr>
          <w:rFonts w:hint="eastAsia"/>
          <w:b/>
          <w:bCs/>
          <w:sz w:val="36"/>
          <w:szCs w:val="36"/>
        </w:rPr>
        <w:t>成员单位确认书</w:t>
      </w:r>
    </w:p>
    <w:tbl>
      <w:tblPr>
        <w:tblStyle w:val="9"/>
        <w:tblW w:w="9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1560"/>
        <w:gridCol w:w="1279"/>
        <w:gridCol w:w="1842"/>
        <w:gridCol w:w="1274"/>
        <w:gridCol w:w="142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sz w:val="24"/>
                <w:szCs w:val="28"/>
              </w:rPr>
              <w:t>单位名称</w:t>
            </w:r>
          </w:p>
        </w:tc>
        <w:tc>
          <w:tcPr>
            <w:tcW w:w="468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tabs>
                <w:tab w:val="center" w:pos="367"/>
              </w:tabs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sz w:val="24"/>
                <w:szCs w:val="28"/>
              </w:rPr>
              <w:t>法人代表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sz w:val="24"/>
                <w:szCs w:val="28"/>
              </w:rPr>
              <w:t>单位地址</w:t>
            </w:r>
          </w:p>
        </w:tc>
        <w:tc>
          <w:tcPr>
            <w:tcW w:w="468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sz w:val="24"/>
                <w:szCs w:val="28"/>
              </w:rPr>
              <w:t>邮政编码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sz w:val="24"/>
                <w:szCs w:val="28"/>
              </w:rPr>
              <w:t>单位</w:t>
            </w: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性质</w:t>
            </w:r>
          </w:p>
        </w:tc>
        <w:tc>
          <w:tcPr>
            <w:tcW w:w="7730" w:type="dxa"/>
            <w:gridSpan w:val="6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学校□</w:t>
            </w:r>
            <w:r>
              <w:rPr>
                <w:rFonts w:ascii="Times New Roman" w:hAnsi="Times New Roman" w:eastAsia="仿宋_GB2312"/>
                <w:sz w:val="24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 xml:space="preserve">科研机构□ </w:t>
            </w:r>
            <w:r>
              <w:rPr>
                <w:rFonts w:ascii="Times New Roman" w:hAnsi="Times New Roman" w:eastAsia="仿宋_GB2312"/>
                <w:sz w:val="24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企业□</w:t>
            </w:r>
            <w:r>
              <w:rPr>
                <w:rFonts w:ascii="Times New Roman" w:hAnsi="Times New Roman" w:eastAsia="仿宋_GB2312"/>
                <w:sz w:val="24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行业组织□  其他□ 说明</w:t>
            </w:r>
            <w:r>
              <w:rPr>
                <w:rFonts w:hint="eastAsia" w:ascii="Times New Roman" w:hAnsi="Times New Roman" w:eastAsia="仿宋_GB2312"/>
                <w:sz w:val="24"/>
                <w:szCs w:val="28"/>
                <w:u w:val="single"/>
              </w:rPr>
              <w:t xml:space="preserve">：         </w:t>
            </w: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单位简介</w:t>
            </w:r>
          </w:p>
        </w:tc>
        <w:tc>
          <w:tcPr>
            <w:tcW w:w="7730" w:type="dxa"/>
            <w:gridSpan w:val="6"/>
            <w:vAlign w:val="center"/>
          </w:tcPr>
          <w:p>
            <w:pPr>
              <w:pStyle w:val="2"/>
              <w:ind w:firstLine="0" w:firstLineChars="0"/>
              <w:rPr>
                <w:rFonts w:ascii="Times New Roman" w:hAnsi="Times New Roman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9199" w:type="dxa"/>
            <w:gridSpan w:val="7"/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8"/>
              </w:rPr>
              <w:t>单位</w:t>
            </w:r>
            <w:r>
              <w:rPr>
                <w:rFonts w:ascii="Times New Roman" w:hAnsi="Times New Roman" w:eastAsia="仿宋_GB2312"/>
                <w:b/>
                <w:sz w:val="24"/>
                <w:szCs w:val="28"/>
              </w:rPr>
              <w:t>主管领导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sz w:val="24"/>
                <w:szCs w:val="28"/>
              </w:rPr>
              <w:t>姓名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sz w:val="24"/>
                <w:szCs w:val="28"/>
              </w:rPr>
              <w:t>职务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手机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办公电话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127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184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127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传真</w:t>
            </w:r>
          </w:p>
        </w:tc>
        <w:tc>
          <w:tcPr>
            <w:tcW w:w="177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9199" w:type="dxa"/>
            <w:gridSpan w:val="7"/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8"/>
              </w:rPr>
              <w:t>日常工作联系人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sz w:val="24"/>
                <w:szCs w:val="28"/>
              </w:rPr>
              <w:t>姓名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sz w:val="24"/>
                <w:szCs w:val="28"/>
              </w:rPr>
              <w:t>职务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手机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办公电话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127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184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127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传真</w:t>
            </w:r>
          </w:p>
        </w:tc>
        <w:tc>
          <w:tcPr>
            <w:tcW w:w="177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  <w:jc w:val="center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单 位</w:t>
            </w:r>
          </w:p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盖 章</w:t>
            </w:r>
          </w:p>
        </w:tc>
        <w:tc>
          <w:tcPr>
            <w:tcW w:w="773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  <w:p>
            <w:pPr>
              <w:ind w:firstLine="56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我单位确认加入</w:t>
            </w:r>
            <w:r>
              <w:rPr>
                <w:rFonts w:hint="eastAsia" w:ascii="Times New Roman" w:hAnsi="Times New Roman" w:eastAsia="仿宋_GB2312"/>
              </w:rPr>
              <w:t>全国工商管理类高校课程思政联盟</w:t>
            </w:r>
            <w:r>
              <w:rPr>
                <w:rFonts w:ascii="Times New Roman" w:hAnsi="Times New Roman" w:eastAsia="仿宋_GB2312"/>
              </w:rPr>
              <w:t>，承诺遵守</w:t>
            </w:r>
            <w:r>
              <w:rPr>
                <w:rFonts w:hint="eastAsia" w:ascii="Times New Roman" w:hAnsi="Times New Roman" w:eastAsia="仿宋_GB2312"/>
                <w:color w:val="C00000"/>
                <w:lang w:val="en-US" w:eastAsia="zh-CN"/>
              </w:rPr>
              <w:t>思政联盟</w:t>
            </w:r>
            <w:r>
              <w:rPr>
                <w:rFonts w:ascii="Times New Roman" w:hAnsi="Times New Roman" w:eastAsia="仿宋_GB2312"/>
              </w:rPr>
              <w:t>章程，履行成员单位的权利与义务。</w:t>
            </w:r>
          </w:p>
          <w:p>
            <w:pPr>
              <w:wordWrap w:val="0"/>
              <w:jc w:val="center"/>
              <w:rPr>
                <w:rFonts w:ascii="Times New Roman" w:hAnsi="Times New Roman" w:eastAsia="仿宋_GB2312"/>
              </w:rPr>
            </w:pPr>
          </w:p>
          <w:p>
            <w:pPr>
              <w:wordWrap w:val="0"/>
              <w:ind w:right="1120" w:firstLine="1260" w:firstLineChars="600"/>
            </w:pPr>
          </w:p>
          <w:p>
            <w:pPr>
              <w:wordWrap w:val="0"/>
              <w:ind w:right="1120" w:firstLine="1260" w:firstLineChars="600"/>
            </w:pPr>
            <w:r>
              <w:rPr>
                <w:rFonts w:hint="eastAsia" w:ascii="Times New Roman" w:hAnsi="Times New Roman" w:eastAsia="仿宋_GB2312"/>
              </w:rPr>
              <w:t>单位名称：</w:t>
            </w:r>
          </w:p>
          <w:p>
            <w:pPr>
              <w:wordWrap w:val="0"/>
              <w:jc w:val="righ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 xml:space="preserve">法定代表人或委托代理人签字：              </w:t>
            </w:r>
          </w:p>
          <w:p>
            <w:pPr>
              <w:pStyle w:val="2"/>
              <w:ind w:firstLine="240"/>
              <w:jc w:val="righ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 xml:space="preserve"> 年   月   日</w:t>
            </w:r>
          </w:p>
        </w:tc>
      </w:tr>
    </w:tbl>
    <w:p>
      <w:pPr>
        <w:jc w:val="center"/>
        <w:rPr>
          <w:rFonts w:asciiTheme="minorHAnsi" w:hAnsiTheme="minorHAnsi" w:eastAsiaTheme="minorEastAsia" w:cstheme="minorBidi"/>
          <w:snapToGrid/>
          <w:color w:val="auto"/>
          <w:sz w:val="32"/>
          <w:szCs w:val="40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0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全国工商管理类高校课程思政联盟参与建设证明</w:t>
      </w:r>
    </w:p>
    <w:p>
      <w:pPr>
        <w:jc w:val="center"/>
        <w:rPr>
          <w:rFonts w:asciiTheme="minorHAnsi" w:hAnsiTheme="minorHAnsi" w:eastAsiaTheme="minorEastAsia" w:cstheme="minorBidi"/>
          <w:sz w:val="32"/>
          <w:szCs w:val="40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i/>
          <w:iCs/>
          <w:sz w:val="32"/>
          <w:szCs w:val="40"/>
          <w:highlight w:val="none"/>
          <w:u w:val="single"/>
        </w:rPr>
        <w:t xml:space="preserve">(单位名称) </w:t>
      </w:r>
      <w:r>
        <w:rPr>
          <w:rFonts w:hint="eastAsia" w:ascii="仿宋_GB2312" w:hAnsi="仿宋_GB2312" w:eastAsia="仿宋_GB2312" w:cs="仿宋_GB2312"/>
          <w:sz w:val="32"/>
          <w:szCs w:val="40"/>
        </w:rPr>
        <w:t>认真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贯彻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习近平总书记关于教育的重要论述和全国教育大会精神以及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落实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教育部发布的《高等学校课程思政建设指导纲要》等文件精神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</w:rPr>
        <w:t>作为全国工商管理类高校课程思政联盟参与单位，将积极参与和支持思政联盟建设。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特此证明。</w:t>
      </w:r>
      <w:bookmarkStart w:id="0" w:name="_GoBack"/>
      <w:bookmarkEnd w:id="0"/>
    </w:p>
    <w:p>
      <w:pPr>
        <w:rPr>
          <w:rFonts w:ascii="仿宋_GB2312" w:hAnsi="仿宋_GB2312" w:eastAsia="仿宋_GB2312" w:cs="仿宋_GB2312"/>
          <w:sz w:val="32"/>
          <w:szCs w:val="40"/>
        </w:rPr>
      </w:pPr>
    </w:p>
    <w:p>
      <w:pPr>
        <w:rPr>
          <w:rFonts w:ascii="仿宋_GB2312" w:hAnsi="仿宋_GB2312" w:eastAsia="仿宋_GB2312" w:cs="仿宋_GB2312"/>
          <w:sz w:val="32"/>
          <w:szCs w:val="40"/>
        </w:rPr>
      </w:pPr>
    </w:p>
    <w:p>
      <w:pPr>
        <w:rPr>
          <w:rFonts w:ascii="仿宋_GB2312" w:hAnsi="仿宋_GB2312" w:eastAsia="仿宋_GB2312" w:cs="仿宋_GB2312"/>
          <w:sz w:val="32"/>
          <w:szCs w:val="40"/>
        </w:rPr>
      </w:pPr>
    </w:p>
    <w:p>
      <w:pPr>
        <w:rPr>
          <w:rFonts w:ascii="仿宋_GB2312" w:hAnsi="仿宋_GB2312" w:eastAsia="仿宋_GB2312" w:cs="仿宋_GB2312"/>
          <w:sz w:val="32"/>
          <w:szCs w:val="40"/>
        </w:rPr>
      </w:pPr>
    </w:p>
    <w:p>
      <w:pPr>
        <w:rPr>
          <w:rFonts w:ascii="仿宋_GB2312" w:hAnsi="仿宋_GB2312" w:eastAsia="仿宋_GB2312" w:cs="仿宋_GB2312"/>
          <w:szCs w:val="24"/>
        </w:rPr>
      </w:pPr>
    </w:p>
    <w:p>
      <w:pPr>
        <w:jc w:val="right"/>
        <w:rPr>
          <w:rFonts w:ascii="仿宋_GB2312" w:hAnsi="仿宋_GB2312" w:eastAsia="仿宋_GB2312" w:cs="仿宋_GB2312"/>
          <w:i/>
          <w:iCs/>
          <w:sz w:val="32"/>
          <w:szCs w:val="40"/>
        </w:rPr>
      </w:pPr>
      <w:r>
        <w:rPr>
          <w:rFonts w:hint="eastAsia" w:ascii="仿宋_GB2312" w:hAnsi="仿宋_GB2312" w:eastAsia="仿宋_GB2312" w:cs="仿宋_GB2312"/>
          <w:i/>
          <w:iCs/>
          <w:sz w:val="32"/>
          <w:szCs w:val="40"/>
          <w:highlight w:val="none"/>
        </w:rPr>
        <w:t xml:space="preserve"> (单位名称)</w:t>
      </w:r>
      <w:r>
        <w:rPr>
          <w:rFonts w:hint="eastAsia" w:ascii="仿宋_GB2312" w:hAnsi="仿宋_GB2312" w:eastAsia="仿宋_GB2312" w:cs="仿宋_GB2312"/>
          <w:i/>
          <w:iCs/>
          <w:sz w:val="32"/>
          <w:szCs w:val="40"/>
        </w:rPr>
        <w:t>: 盖章</w:t>
      </w:r>
    </w:p>
    <w:p>
      <w:pPr>
        <w:wordWrap w:val="0"/>
        <w:jc w:val="center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                                   年 月 日</w:t>
      </w:r>
    </w:p>
    <w:p>
      <w:pPr>
        <w:pStyle w:val="2"/>
        <w:ind w:firstLine="0" w:firstLineChars="0"/>
        <w:rPr>
          <w:lang w:val="en-US" w:bidi="ar-SA"/>
        </w:rPr>
      </w:pPr>
    </w:p>
    <w:sectPr>
      <w:footerReference r:id="rId3" w:type="default"/>
      <w:pgSz w:w="11906" w:h="16839"/>
      <w:pgMar w:top="2268" w:right="1701" w:bottom="1701" w:left="1701" w:header="0" w:footer="99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5077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5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isplayBackgroundShape w:val="1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7B102B"/>
    <w:rsid w:val="0014192F"/>
    <w:rsid w:val="002770F1"/>
    <w:rsid w:val="006B001C"/>
    <w:rsid w:val="00736856"/>
    <w:rsid w:val="007B102B"/>
    <w:rsid w:val="007E5FB1"/>
    <w:rsid w:val="00820586"/>
    <w:rsid w:val="008D209E"/>
    <w:rsid w:val="00A21D58"/>
    <w:rsid w:val="00B21B47"/>
    <w:rsid w:val="09D86E40"/>
    <w:rsid w:val="1CAB4C1C"/>
    <w:rsid w:val="26385A56"/>
    <w:rsid w:val="2FF43D8C"/>
    <w:rsid w:val="34F2226D"/>
    <w:rsid w:val="37BD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Autospacing="1" w:afterAutospacing="1"/>
      <w:outlineLvl w:val="2"/>
    </w:pPr>
    <w:rPr>
      <w:rFonts w:hint="eastAsia" w:ascii="宋体" w:hAnsi="宋体" w:eastAsia="宋体" w:cs="Times New Roman"/>
      <w:b/>
      <w:bCs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lang w:val="zh-CN" w:bidi="zh-CN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7">
    <w:name w:val="toc 1"/>
    <w:basedOn w:val="1"/>
    <w:next w:val="1"/>
    <w:qFormat/>
    <w:uiPriority w:val="39"/>
    <w:pPr>
      <w:spacing w:line="600" w:lineRule="exact"/>
      <w:jc w:val="center"/>
    </w:pPr>
    <w:rPr>
      <w:rFonts w:ascii="仿宋_GB2312" w:hAnsi="黑体" w:eastAsia="仿宋_GB2312"/>
      <w:sz w:val="32"/>
      <w:szCs w:val="36"/>
    </w:rPr>
  </w:style>
  <w:style w:type="paragraph" w:styleId="8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宋体"/>
      <w:b/>
      <w:bCs/>
      <w:sz w:val="32"/>
      <w:szCs w:val="32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页脚 字符"/>
    <w:basedOn w:val="11"/>
    <w:link w:val="5"/>
    <w:qFormat/>
    <w:uiPriority w:val="99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328</Words>
  <Characters>329</Characters>
  <Lines>3</Lines>
  <Paragraphs>1</Paragraphs>
  <TotalTime>1</TotalTime>
  <ScaleCrop>false</ScaleCrop>
  <LinksUpToDate>false</LinksUpToDate>
  <CharactersWithSpaces>423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2023-08-28T01:15:00Z</dcterms:created>
  <dc:creator>liu</dc:creator>
  <cp:lastModifiedBy>杨栋梁</cp:lastModifiedBy>
  <cp:lastPrinted>2023-06-21T07:57:00Z</cp:lastPrinted>
  <dcterms:modified xsi:type="dcterms:W3CDTF">2024-08-04T22:28:38Z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2022-07-08T20:21:38Z</vt:filetime>
  </property>
  <property fmtid="{D5CDD505-2E9C-101B-9397-08002B2CF9AE}" pid="4" name="KSOProductBuildVer">
    <vt:lpwstr>2052-12.1.0.16929</vt:lpwstr>
  </property>
  <property fmtid="{D5CDD505-2E9C-101B-9397-08002B2CF9AE}" pid="5" name="ICV">
    <vt:lpwstr>f1c4614f45c94c858266f5182f3e0b5c_23</vt:lpwstr>
  </property>
</Properties>
</file>