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32"/>
          <w:szCs w:val="24"/>
        </w:rPr>
      </w:pPr>
      <w:r>
        <w:rPr>
          <w:rFonts w:hint="eastAsia" w:ascii="方正小标宋简体" w:eastAsia="方正小标宋简体"/>
          <w:sz w:val="32"/>
          <w:szCs w:val="24"/>
        </w:rPr>
        <w:t>附件1：</w:t>
      </w:r>
    </w:p>
    <w:p>
      <w:pPr>
        <w:jc w:val="center"/>
        <w:rPr>
          <w:rFonts w:ascii="方正小标宋简体" w:eastAsia="方正小标宋简体"/>
          <w:sz w:val="36"/>
          <w:szCs w:val="28"/>
        </w:rPr>
      </w:pPr>
      <w:r>
        <w:rPr>
          <w:rFonts w:hint="eastAsia" w:ascii="方正小标宋简体" w:eastAsia="方正小标宋简体"/>
          <w:sz w:val="36"/>
          <w:szCs w:val="28"/>
        </w:rPr>
        <w:t>202</w:t>
      </w:r>
      <w:r>
        <w:rPr>
          <w:rFonts w:hint="eastAsia" w:ascii="方正小标宋简体" w:eastAsia="方正小标宋简体"/>
          <w:sz w:val="36"/>
          <w:szCs w:val="28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28"/>
        </w:rPr>
        <w:t>年度职业教育教学研究课题立项指南</w:t>
      </w:r>
    </w:p>
    <w:tbl>
      <w:tblPr>
        <w:tblStyle w:val="6"/>
        <w:tblW w:w="9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151"/>
        <w:gridCol w:w="6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 向</w:t>
            </w: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 号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restart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A职业教育发展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2024A01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面向中国式现代化的职业教育强国建设研究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2024A02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数字经济背景下本科层次新商科职业教育发展模式与路径选择研究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2024A03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习近平总书记关于职业教育重要论述的研究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2024A04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现代职业教育高质量发展研究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2024A05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新时代背景下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对经济社会发展的支撑作用研究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2024A06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“一带一路”倡议下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2024A07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在促进区域经济均衡发展中的作用研究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2024A08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融通融合融汇的现代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体系构建研究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2024A09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在推动公平与质量发展中的政策创新研究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2024A10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教育强国战略下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高质量发展的路径研究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2024A1</w:t>
            </w:r>
            <w:r>
              <w:rPr>
                <w:rFonts w:hint="eastAsia" w:ascii="仿宋_GB2312" w:hAnsi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职业教育在推动新质生产力发展中的作用与挑战研究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B人才培养模式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改革</w:t>
            </w: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2024B01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“职普融通、产教融合、科教融汇”推进商贸行业人才培养模式改革研究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2024B02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本科层次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人才培养模式研究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2024B03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人才供需对接与协同育人机制研究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2024B04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数字化背景下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人才培养模式创新研究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2024B05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产教深度融合下企业参与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人才培养模式研究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2024B06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多方参与的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人才培养质量评价机制研究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2024B07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跨界融合教育模式下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创新人才培养策略研究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2024B08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基于产业需求的商贸人才培养模式创新研究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2024B09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人才培养模式的国际比较研究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2024B10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产业学院在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人才培养模式的实践与探索研究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2024B1</w:t>
            </w:r>
            <w:r>
              <w:rPr>
                <w:rFonts w:hint="eastAsia" w:ascii="仿宋_GB2312" w:hAnsi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高技能人才培养与新质生产力发展需求对接机制研究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restart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C专业与课程体系建设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2024C01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D0D0D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“人工智能+”行动背景下高职新商科专业数字技能课程的建设路径研究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2024C02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数字化背景下商贸类专业课程体系建设研究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2024C03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职业教育商贸类专业课程标准与职业标准对接研究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2024C04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基于“1+X”证书制度的商贸类专业建设研究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2024C05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课程建设、教材开发、教法改革研究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2024C06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人工智能技术在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课程体系中的融合应用研究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2024C07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专业设置与产业发展需求对接研究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2024C08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适应商贸行业产业链需求的职业教育专业集群建设研究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2024C09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专业及专业群建设与区域产业结构互动机制研究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2024C1</w:t>
            </w:r>
            <w:r>
              <w:rPr>
                <w:rFonts w:hint="eastAsia" w:ascii="仿宋_GB2312" w:hAnsi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数字专业知识体系与课程体系建设研究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2024C1</w:t>
            </w:r>
            <w:r>
              <w:rPr>
                <w:rFonts w:hint="eastAsia" w:ascii="仿宋_GB2312" w:hAnsi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新质生产力对职业教育专业设置影响的实证分析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D教学内容与教学方法改革</w:t>
            </w: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2024D01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职业教育数字化教学与传统教学方式的对比研究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2024D02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数字化技术对课堂教学改革的研究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2024D03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职业教育信息化教学内容与方法的创新研究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2024D04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商贸类专业“课证融通、工学结合”教学模式研究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2024D05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项目式教学在提升学生职业技能中的作用研究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2024D06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数字资源在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教学中的开发与应用研究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2024D07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情境式教学在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中的策略与实践研究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2024D08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创新思维训练在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教学中的作用研究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2024D09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中的学习者中心教学模式研究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2024D10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互动式教学在提升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学习动机中的作用研究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2024D</w:t>
            </w:r>
            <w:r>
              <w:rPr>
                <w:rFonts w:hint="eastAsia" w:ascii="仿宋_GB2312" w:hAnsi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新质生产力背景下职业教育课程改革与创新研究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restart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E实践教学改革</w:t>
            </w: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2024E01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企业实训基地在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中的作用与管理研究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2024E02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虚拟仿真技术在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实训中的应用研究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2024E03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技能大赛在商业职业技能提升中的作用研究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2024E04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中实践教学资源的开发与利用研究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2024E05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中企业实习的质量控制与评价体系构建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2024E06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面向产业需求的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实训课程开发研究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2024E07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数字化背景下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实训教学资源共享机制研究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2024E08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商贸行业产教融合共同体在促进职业教育实践教学中的作用研究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2024E09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商科类院校企业实践基地建设研究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2024E10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基于产教融合的营销产业学院建设研究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2024E1</w:t>
            </w:r>
            <w:r>
              <w:rPr>
                <w:rFonts w:hint="eastAsia" w:ascii="仿宋_GB2312" w:hAnsi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新质生产力对职业院校实践教学内容改革的影响分析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F师资队伍建设</w:t>
            </w: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2024F01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职业院校教师教学创新团队建设研究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2024F02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职业院校教师师德师风建设研究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2024F03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职业院校教师企业实践效果评价机制研究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2024F04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职业院校兼职教师队伍建设及管理机制研究与实践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2024F05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职业院校“名师工作室”建设研究与实践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2024F06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职业院校实践类教师顶岗实习研究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2024F07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职业院校人才引进与培养情况研究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2024F08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职业院校教师待遇保障情况研究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2024F09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职业教育教师队伍结构优化与激励机制研究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2024F10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国际视野下职业教育教师交流与培训研究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2024F1</w:t>
            </w:r>
            <w:r>
              <w:rPr>
                <w:rFonts w:hint="eastAsia" w:ascii="仿宋_GB2312" w:hAnsi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新质生产力发展对职业教育师资队伍建设的新要求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restart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G教学管理与质量监控</w:t>
            </w: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2024G01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职业教育质量评价体系研究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2024G02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以市场为导向的职业教育质量评价体系研究与构建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2024G03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职业教育质量督导、评价、监测和第三方评估模式研究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2024G04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职业院校企业兼职教师教学效果评价研究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2024G05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大数据分析在职业教育质量监控中的应用研究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2024G06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国际质量标准对接与认证研究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2024G07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职业教育质量保障体系构建与实施效果研究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2024G08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教学过程质量控制在职业教育中的策略与方法研究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2024G09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职业教育学生满意度与教学质量改进机制研究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2024G10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职业教育教学改革成效评价与反馈机制研究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2024G1</w:t>
            </w:r>
            <w:r>
              <w:rPr>
                <w:rFonts w:hint="eastAsia" w:ascii="仿宋_GB2312" w:hAnsi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新质生产力视角下职业教育评价体系改革研究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H职业教育信息化研究</w:t>
            </w: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2024H01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数字化赋能商贸服务业高质量发展的内在机理与路径研究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2024H02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数字化应用场景典型案例研究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2024H03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数字化转型策略与实施路径研究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2024H04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大数据时代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信息资源管理与服务研究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2024H05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移动学习在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中的应用模式与效果研究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2024H06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数字化背景下职业教育教师信息素养提升研究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2024H07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虚拟实训平台的开发与应用研究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2024H08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智能教学系统的设计与实施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2024H09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信息资源共享平台构建与应用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2024H10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人工智能技术助力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商科职业教育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个性化学习研究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tcBorders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2024H1</w:t>
            </w:r>
            <w:r>
              <w:rPr>
                <w:rFonts w:hint="eastAsia" w:ascii="仿宋_GB2312" w:hAnsi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新质生产力与职业教育信息化融合：挑战、机遇与路径探索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restart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I其他</w:t>
            </w: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 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1" w:type="dxa"/>
            <w:vMerge w:val="continue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shd w:val="clear" w:color="auto" w:fill="F1F1F1" w:themeFill="background1" w:themeFillShade="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trike w:val="0"/>
                <w:dstrike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6834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... ...</w:t>
            </w:r>
          </w:p>
        </w:tc>
      </w:tr>
    </w:tbl>
    <w:p/>
    <w:p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E12960-F354-4325-9211-66D709FF41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CBA80AA-8CF8-4297-96AC-87AEF4EDBD6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540ED96-C56E-4525-93BF-E0F176E00D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default" w:eastAsia="仿宋_GB2312"/>
        <w:lang w:val="en-US" w:eastAsia="zh-CN"/>
      </w:rPr>
    </w:pPr>
    <w:r>
      <w:rPr>
        <w:rFonts w:hint="eastAsia" w:ascii="仿宋_GB2312" w:hAnsi="仿宋_GB2312" w:eastAsia="仿宋_GB2312" w:cs="仿宋_GB2312"/>
        <w:sz w:val="18"/>
        <w:szCs w:val="18"/>
        <w:lang w:val="en-US" w:eastAsia="zh-CN"/>
      </w:rPr>
      <w:t>附件1：</w:t>
    </w:r>
    <w:r>
      <w:rPr>
        <w:rFonts w:hint="eastAsia" w:ascii="仿宋_GB2312" w:hAnsi="仿宋_GB2312" w:eastAsia="仿宋_GB2312" w:cs="仿宋_GB2312"/>
        <w:sz w:val="18"/>
        <w:szCs w:val="18"/>
      </w:rPr>
      <w:t>202</w:t>
    </w:r>
    <w:r>
      <w:rPr>
        <w:rFonts w:hint="eastAsia" w:ascii="仿宋_GB2312" w:hAnsi="仿宋_GB2312" w:eastAsia="仿宋_GB2312" w:cs="仿宋_GB2312"/>
        <w:sz w:val="18"/>
        <w:szCs w:val="18"/>
        <w:lang w:val="en-US" w:eastAsia="zh-CN"/>
      </w:rPr>
      <w:t>4</w:t>
    </w:r>
    <w:r>
      <w:rPr>
        <w:rFonts w:hint="eastAsia" w:ascii="仿宋_GB2312" w:hAnsi="仿宋_GB2312" w:eastAsia="仿宋_GB2312" w:cs="仿宋_GB2312"/>
        <w:sz w:val="18"/>
        <w:szCs w:val="18"/>
      </w:rPr>
      <w:t>年度职业教育教学研究课题立项指南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zNDc3NDE3OWUyNTU4YzVmMmY1MjE1M2ExNTA1YWUifQ=="/>
  </w:docVars>
  <w:rsids>
    <w:rsidRoot w:val="003043C1"/>
    <w:rsid w:val="000D75D6"/>
    <w:rsid w:val="00136971"/>
    <w:rsid w:val="00151054"/>
    <w:rsid w:val="001B6F1C"/>
    <w:rsid w:val="001E5489"/>
    <w:rsid w:val="002024CF"/>
    <w:rsid w:val="00233A71"/>
    <w:rsid w:val="0028473C"/>
    <w:rsid w:val="00285637"/>
    <w:rsid w:val="003043C1"/>
    <w:rsid w:val="00310770"/>
    <w:rsid w:val="00321EBA"/>
    <w:rsid w:val="00381900"/>
    <w:rsid w:val="003C604F"/>
    <w:rsid w:val="003E332E"/>
    <w:rsid w:val="004A056C"/>
    <w:rsid w:val="00534C2C"/>
    <w:rsid w:val="0055124E"/>
    <w:rsid w:val="0058456A"/>
    <w:rsid w:val="00643115"/>
    <w:rsid w:val="00682053"/>
    <w:rsid w:val="006A531C"/>
    <w:rsid w:val="007E7E3F"/>
    <w:rsid w:val="008314FC"/>
    <w:rsid w:val="0083477A"/>
    <w:rsid w:val="008F2160"/>
    <w:rsid w:val="00943B0F"/>
    <w:rsid w:val="00A65CB8"/>
    <w:rsid w:val="00A74760"/>
    <w:rsid w:val="00AC09DE"/>
    <w:rsid w:val="00AC5C15"/>
    <w:rsid w:val="00B2695E"/>
    <w:rsid w:val="00B925CE"/>
    <w:rsid w:val="00CB3649"/>
    <w:rsid w:val="00D913F2"/>
    <w:rsid w:val="00D92AF9"/>
    <w:rsid w:val="00DE58C8"/>
    <w:rsid w:val="00E56B3A"/>
    <w:rsid w:val="00EB4C9D"/>
    <w:rsid w:val="00F5288E"/>
    <w:rsid w:val="07117FA6"/>
    <w:rsid w:val="11DC08F5"/>
    <w:rsid w:val="1B00584B"/>
    <w:rsid w:val="245B2BEC"/>
    <w:rsid w:val="297F5EFD"/>
    <w:rsid w:val="72D4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2"/>
    <w:autoRedefine/>
    <w:semiHidden/>
    <w:unhideWhenUsed/>
    <w:qFormat/>
    <w:uiPriority w:val="9"/>
    <w:pPr>
      <w:keepNext/>
      <w:keepLines/>
      <w:ind w:firstLine="200" w:firstLineChars="200"/>
      <w:outlineLvl w:val="1"/>
    </w:pPr>
    <w:rPr>
      <w:rFonts w:cstheme="majorBidi"/>
      <w:b/>
      <w:bCs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autoRedefine/>
    <w:qFormat/>
    <w:uiPriority w:val="9"/>
    <w:rPr>
      <w:rFonts w:ascii="Times New Roman" w:hAnsi="Times New Roman" w:eastAsia="黑体"/>
      <w:bCs/>
      <w:kern w:val="44"/>
      <w:sz w:val="28"/>
      <w:szCs w:val="44"/>
    </w:r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2">
    <w:name w:val="标题 2 字符"/>
    <w:basedOn w:val="8"/>
    <w:link w:val="3"/>
    <w:autoRedefine/>
    <w:semiHidden/>
    <w:qFormat/>
    <w:uiPriority w:val="9"/>
    <w:rPr>
      <w:rFonts w:ascii="Times New Roman" w:hAnsi="Times New Roman" w:eastAsia="仿宋_GB2312" w:cstheme="majorBidi"/>
      <w:b/>
      <w:bCs/>
      <w:sz w:val="28"/>
      <w:szCs w:val="32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168</Words>
  <Characters>961</Characters>
  <Lines>8</Lines>
  <Paragraphs>2</Paragraphs>
  <TotalTime>31</TotalTime>
  <ScaleCrop>false</ScaleCrop>
  <LinksUpToDate>false</LinksUpToDate>
  <CharactersWithSpaces>1127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2022-03-06T09:02:00Z</dcterms:created>
  <dc:creator>张 晓红</dc:creator>
  <cp:lastModifiedBy>张潮</cp:lastModifiedBy>
  <dcterms:modified xsi:type="dcterms:W3CDTF">2024-05-06T03:52:39Z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139D98EF12474FD0981506F387284271_12</vt:lpwstr>
  </property>
</Properties>
</file>