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38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关于邀请贵单位参加</w:t>
      </w:r>
    </w:p>
    <w:p>
      <w:pPr>
        <w:pStyle w:val="BodyText"/>
        <w:ind w:left="1128"/>
        <w:spacing w:before="246" w:line="225" w:lineRule="auto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全国数智双创行业产教融合共同体的邀请函</w:t>
      </w:r>
    </w:p>
    <w:p>
      <w:pPr>
        <w:pStyle w:val="BodyText"/>
        <w:ind w:left="28"/>
        <w:spacing w:before="264" w:line="221" w:lineRule="auto"/>
        <w:rPr/>
      </w:pPr>
      <w:r>
        <w:rPr>
          <w:spacing w:val="-2"/>
        </w:rPr>
        <w:t>各职业院校、各有关单位：</w:t>
      </w:r>
    </w:p>
    <w:p>
      <w:pPr>
        <w:pStyle w:val="BodyText"/>
        <w:ind w:left="23" w:right="45" w:firstLine="563"/>
        <w:spacing w:before="295" w:line="411" w:lineRule="auto"/>
        <w:jc w:val="both"/>
        <w:rPr/>
      </w:pPr>
      <w:r>
        <w:rPr>
          <w:spacing w:val="-4"/>
        </w:rPr>
        <w:t>为深入贯彻落实党的二十大精神，落实中共中央办公厅、国务院</w:t>
      </w:r>
      <w:r>
        <w:rPr>
          <w:spacing w:val="4"/>
        </w:rPr>
        <w:t xml:space="preserve"> </w:t>
      </w:r>
      <w:r>
        <w:rPr>
          <w:spacing w:val="-4"/>
        </w:rPr>
        <w:t>办公厅《关于推动现代职业教育高质量发展的意见》《关于深化现代</w:t>
      </w:r>
      <w:r>
        <w:rPr>
          <w:spacing w:val="15"/>
        </w:rPr>
        <w:t xml:space="preserve"> </w:t>
      </w:r>
      <w:r>
        <w:rPr>
          <w:spacing w:val="-4"/>
        </w:rPr>
        <w:t>职业教育体系建设改革的意见》、落实国家发展改革委、教育部等 8</w:t>
      </w:r>
      <w:r>
        <w:rPr>
          <w:spacing w:val="18"/>
        </w:rPr>
        <w:t xml:space="preserve"> </w:t>
      </w:r>
      <w:r>
        <w:rPr>
          <w:spacing w:val="36"/>
        </w:rPr>
        <w:t>部门联合发布的《</w:t>
      </w:r>
      <w:r>
        <w:rPr>
          <w:spacing w:val="-60"/>
        </w:rPr>
        <w:t xml:space="preserve"> </w:t>
      </w:r>
      <w:r>
        <w:rPr>
          <w:spacing w:val="36"/>
        </w:rPr>
        <w:t>职业教育产教融合赋能提升行动实施方案</w:t>
      </w:r>
      <w:r>
        <w:rPr/>
        <w:t xml:space="preserve"> </w:t>
      </w:r>
      <w:r>
        <w:rPr>
          <w:spacing w:val="-7"/>
        </w:rPr>
        <w:t>（2023-2025 年）》、教育部办公厅印发《关于加快推进 现代职业教</w:t>
      </w:r>
      <w:r>
        <w:rPr>
          <w:spacing w:val="7"/>
        </w:rPr>
        <w:t xml:space="preserve"> </w:t>
      </w:r>
      <w:r>
        <w:rPr>
          <w:spacing w:val="-4"/>
        </w:rPr>
        <w:t>育体系建设改革重点任务的通知》等文件精神，提升院校校企合作水</w:t>
      </w:r>
      <w:r>
        <w:rPr>
          <w:spacing w:val="15"/>
        </w:rPr>
        <w:t xml:space="preserve"> </w:t>
      </w:r>
      <w:r>
        <w:rPr>
          <w:spacing w:val="-4"/>
        </w:rPr>
        <w:t>平，更好地服务行业和区域经济发展，由山东浪潮创新创业科创有限</w:t>
      </w:r>
      <w:r>
        <w:rPr>
          <w:spacing w:val="15"/>
        </w:rPr>
        <w:t xml:space="preserve"> </w:t>
      </w:r>
      <w:r>
        <w:rPr>
          <w:spacing w:val="-2"/>
        </w:rPr>
        <w:t>公司、重庆邮电大学、山东商业职业技术学院牵头，联合相关院校、</w:t>
      </w:r>
      <w:r>
        <w:rPr>
          <w:spacing w:val="8"/>
        </w:rPr>
        <w:t xml:space="preserve"> </w:t>
      </w:r>
      <w:r>
        <w:rPr>
          <w:spacing w:val="1"/>
        </w:rPr>
        <w:t>科研机构、行业协会等，成立全国数智双创行业产教融合共同体(以</w:t>
      </w:r>
      <w:r>
        <w:rPr>
          <w:spacing w:val="5"/>
        </w:rPr>
        <w:t xml:space="preserve"> </w:t>
      </w:r>
      <w:r>
        <w:rPr>
          <w:spacing w:val="-5"/>
        </w:rPr>
        <w:t>下 简称“共同体</w:t>
      </w:r>
      <w:r>
        <w:rPr>
          <w:spacing w:val="-90"/>
        </w:rPr>
        <w:t xml:space="preserve"> </w:t>
      </w:r>
      <w:r>
        <w:rPr>
          <w:spacing w:val="-5"/>
        </w:rPr>
        <w:t>”)，现面向全国诚挚邀请各有关单位加入共同体参</w:t>
      </w:r>
    </w:p>
    <w:p>
      <w:pPr>
        <w:pStyle w:val="BodyText"/>
        <w:ind w:left="30"/>
        <w:spacing w:before="1" w:line="219" w:lineRule="auto"/>
        <w:rPr/>
      </w:pPr>
      <w:r>
        <w:rPr>
          <w:spacing w:val="-3"/>
        </w:rPr>
        <w:t>与共建工作。</w:t>
      </w:r>
    </w:p>
    <w:p>
      <w:pPr>
        <w:pStyle w:val="BodyText"/>
        <w:ind w:left="23" w:firstLine="559"/>
        <w:spacing w:before="293" w:line="411" w:lineRule="auto"/>
        <w:jc w:val="both"/>
        <w:rPr/>
      </w:pPr>
      <w:r>
        <w:rPr>
          <w:spacing w:val="-10"/>
        </w:rPr>
        <w:t>共同体将积极践行黄河流域生态保护和高质量发展、“大众创业、</w:t>
      </w:r>
      <w:r>
        <w:rPr>
          <w:spacing w:val="4"/>
        </w:rPr>
        <w:t xml:space="preserve"> </w:t>
      </w:r>
      <w:r>
        <w:rPr>
          <w:spacing w:val="-5"/>
        </w:rPr>
        <w:t>万众创新</w:t>
      </w:r>
      <w:r>
        <w:rPr>
          <w:spacing w:val="-103"/>
        </w:rPr>
        <w:t xml:space="preserve"> </w:t>
      </w:r>
      <w:r>
        <w:rPr>
          <w:spacing w:val="-5"/>
        </w:rPr>
        <w:t>”、国家教育数字化、鲁渝协作等重大战</w:t>
      </w:r>
      <w:r>
        <w:rPr>
          <w:spacing w:val="-6"/>
        </w:rPr>
        <w:t>略，遴选多元主体 </w:t>
      </w:r>
      <w:r>
        <w:rPr/>
        <w:t>共建全过程技术创新链与全功能孵化创业平台，凝结</w:t>
      </w:r>
      <w:r>
        <w:rPr>
          <w:spacing w:val="-1"/>
        </w:rPr>
        <w:t>创新创业资源，</w:t>
      </w:r>
      <w:r>
        <w:rPr/>
        <w:t xml:space="preserve"> </w:t>
      </w:r>
      <w:r>
        <w:rPr>
          <w:spacing w:val="-4"/>
        </w:rPr>
        <w:t>培育创新创业生态，以培养新时代创新创业高素质技术技能人才</w:t>
      </w:r>
      <w:r>
        <w:rPr>
          <w:spacing w:val="-5"/>
        </w:rPr>
        <w:t>为目 </w:t>
      </w:r>
      <w:r>
        <w:rPr>
          <w:spacing w:val="-4"/>
        </w:rPr>
        <w:t>标，大力推进数字创业、智慧创业、精准创业，服务经济社会高质量</w:t>
      </w:r>
    </w:p>
    <w:p>
      <w:pPr>
        <w:pStyle w:val="BodyText"/>
        <w:ind w:left="29"/>
        <w:spacing w:before="2" w:line="220" w:lineRule="auto"/>
        <w:rPr/>
      </w:pPr>
      <w:r>
        <w:rPr>
          <w:spacing w:val="-5"/>
        </w:rPr>
        <w:t>发展。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734"/>
        <w:spacing w:before="101" w:line="224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山东浪潮创新创业科创有限公司</w:t>
      </w:r>
    </w:p>
    <w:p>
      <w:pPr>
        <w:spacing w:line="224" w:lineRule="auto"/>
        <w:sectPr>
          <w:pgSz w:w="11906" w:h="16839"/>
          <w:pgMar w:top="1431" w:right="1701" w:bottom="0" w:left="1785" w:header="0" w:footer="0" w:gutter="0"/>
        </w:sectPr>
        <w:rPr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184"/>
        <w:spacing w:before="130" w:line="624" w:lineRule="exact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  <w:position w:val="15"/>
        </w:rPr>
        <w:t>全国数智双创行业产教融合共同体</w:t>
      </w:r>
    </w:p>
    <w:p>
      <w:pPr>
        <w:ind w:left="2981"/>
        <w:spacing w:line="22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3"/>
        </w:rPr>
        <w:t>参与建设证明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44" w:right="14" w:firstLine="678"/>
        <w:spacing w:before="101" w:line="41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shd w:val="clear" w:fill="FFFF00"/>
          <w:rFonts w:ascii="FangSong" w:hAnsi="FangSong" w:eastAsia="FangSong" w:cs="FangSong"/>
          <w:sz w:val="31"/>
          <w:szCs w:val="31"/>
          <w:u w:val="single" w:color="auto"/>
          <w:spacing w:val="12"/>
        </w:rPr>
        <w:t>(单位名称)</w:t>
      </w:r>
      <w:r>
        <w:rPr>
          <w:rFonts w:ascii="Arial" w:hAnsi="Arial" w:eastAsia="Arial" w:cs="Arial"/>
          <w:sz w:val="31"/>
          <w:szCs w:val="31"/>
          <w:u w:val="single" w:color="auto"/>
          <w:color w:val="FFFF00"/>
          <w:spacing w:val="12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12"/>
        </w:rPr>
        <w:t>认真贯彻落实两办《关于深</w:t>
      </w:r>
      <w:r>
        <w:rPr>
          <w:rFonts w:ascii="FangSong" w:hAnsi="FangSong" w:eastAsia="FangSong" w:cs="FangSong"/>
          <w:sz w:val="31"/>
          <w:szCs w:val="31"/>
          <w:spacing w:val="11"/>
        </w:rPr>
        <w:t>化现代职业教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育体系建设改革的意见》，作为全国数智双创行业产教融合</w:t>
      </w:r>
    </w:p>
    <w:p>
      <w:pPr>
        <w:ind w:left="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共同体参与单位，将积极参与和支持共同体建设。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674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特此证明。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71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(单位名称):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盖章</w:t>
      </w:r>
    </w:p>
    <w:p>
      <w:pPr>
        <w:ind w:left="5471"/>
        <w:spacing w:before="15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9"/>
        </w:rPr>
        <w:t>日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054"/>
        <w:spacing w:before="6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产教融合共同体成员单位确认表</w:t>
      </w:r>
    </w:p>
    <w:p>
      <w:pPr>
        <w:spacing w:line="143" w:lineRule="exact"/>
        <w:rPr/>
      </w:pPr>
      <w:r/>
    </w:p>
    <w:tbl>
      <w:tblPr>
        <w:tblStyle w:val="TableNormal"/>
        <w:tblW w:w="87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3"/>
        <w:gridCol w:w="917"/>
        <w:gridCol w:w="826"/>
        <w:gridCol w:w="1066"/>
        <w:gridCol w:w="801"/>
        <w:gridCol w:w="609"/>
        <w:gridCol w:w="1197"/>
        <w:gridCol w:w="1811"/>
      </w:tblGrid>
      <w:tr>
        <w:trPr>
          <w:trHeight w:val="591" w:hRule="atLeast"/>
        </w:trPr>
        <w:tc>
          <w:tcPr>
            <w:tcW w:w="8760" w:type="dxa"/>
            <w:vAlign w:val="top"/>
            <w:gridSpan w:val="8"/>
          </w:tcPr>
          <w:p>
            <w:pPr>
              <w:pStyle w:val="TableText"/>
              <w:ind w:left="125"/>
              <w:spacing w:before="97" w:line="222" w:lineRule="auto"/>
              <w:rPr/>
            </w:pPr>
            <w:r>
              <w:rPr>
                <w:spacing w:val="5"/>
              </w:rPr>
              <w:t>基本信息</w:t>
            </w:r>
          </w:p>
        </w:tc>
      </w:tr>
      <w:tr>
        <w:trPr>
          <w:trHeight w:val="1084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26" w:right="299" w:firstLine="4"/>
              <w:spacing w:before="229" w:line="229" w:lineRule="auto"/>
              <w:rPr/>
            </w:pPr>
            <w:r>
              <w:rPr>
                <w:spacing w:val="-6"/>
              </w:rPr>
              <w:t>单位准确</w:t>
            </w:r>
            <w:r>
              <w:rPr/>
              <w:t xml:space="preserve"> </w:t>
            </w:r>
            <w:r>
              <w:rPr>
                <w:spacing w:val="-9"/>
              </w:rPr>
              <w:t>名称</w:t>
            </w:r>
          </w:p>
        </w:tc>
        <w:tc>
          <w:tcPr>
            <w:tcW w:w="36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  <w:gridSpan w:val="2"/>
          </w:tcPr>
          <w:p>
            <w:pPr>
              <w:pStyle w:val="TableText"/>
              <w:ind w:left="116" w:right="80" w:firstLine="21"/>
              <w:spacing w:before="45" w:line="226" w:lineRule="auto"/>
              <w:jc w:val="both"/>
              <w:rPr/>
            </w:pPr>
            <w:r>
              <w:rPr>
                <w:spacing w:val="-17"/>
              </w:rPr>
              <w:t>学校机构代码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/统一社会信</w:t>
            </w:r>
            <w:r>
              <w:rPr/>
              <w:t xml:space="preserve"> </w:t>
            </w:r>
            <w:r>
              <w:rPr>
                <w:spacing w:val="-10"/>
              </w:rPr>
              <w:t>用代码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31"/>
              <w:spacing w:before="114" w:line="222" w:lineRule="auto"/>
              <w:rPr/>
            </w:pPr>
            <w:r>
              <w:rPr>
                <w:spacing w:val="-6"/>
              </w:rPr>
              <w:t>单位地址</w:t>
            </w:r>
          </w:p>
        </w:tc>
        <w:tc>
          <w:tcPr>
            <w:tcW w:w="2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  <w:gridSpan w:val="2"/>
          </w:tcPr>
          <w:p>
            <w:pPr>
              <w:pStyle w:val="TableText"/>
              <w:ind w:left="128"/>
              <w:spacing w:before="115" w:line="224" w:lineRule="auto"/>
              <w:rPr/>
            </w:pPr>
            <w:r>
              <w:rPr>
                <w:spacing w:val="-5"/>
              </w:rPr>
              <w:t>传真</w:t>
            </w:r>
          </w:p>
        </w:tc>
        <w:tc>
          <w:tcPr>
            <w:tcW w:w="30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34"/>
              <w:spacing w:before="113" w:line="224" w:lineRule="auto"/>
              <w:rPr/>
            </w:pPr>
            <w:r>
              <w:rPr>
                <w:spacing w:val="3"/>
              </w:rPr>
              <w:t>法人代表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left="121"/>
              <w:spacing w:before="114" w:line="225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8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  <w:gridSpan w:val="2"/>
          </w:tcPr>
          <w:p>
            <w:pPr>
              <w:pStyle w:val="TableText"/>
              <w:ind w:left="124"/>
              <w:spacing w:before="113" w:line="224" w:lineRule="auto"/>
              <w:rPr/>
            </w:pPr>
            <w:r>
              <w:rPr>
                <w:spacing w:val="-2"/>
              </w:rPr>
              <w:t>职务</w:t>
            </w:r>
          </w:p>
        </w:tc>
        <w:tc>
          <w:tcPr>
            <w:tcW w:w="30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91" w:line="225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917" w:type="dxa"/>
            <w:vAlign w:val="top"/>
          </w:tcPr>
          <w:p>
            <w:pPr>
              <w:pStyle w:val="TableText"/>
              <w:ind w:left="121"/>
              <w:spacing w:before="115" w:line="225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8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  <w:gridSpan w:val="2"/>
          </w:tcPr>
          <w:p>
            <w:pPr>
              <w:pStyle w:val="TableText"/>
              <w:ind w:left="128"/>
              <w:spacing w:before="115" w:line="223" w:lineRule="auto"/>
              <w:rPr/>
            </w:pPr>
            <w:r>
              <w:rPr>
                <w:spacing w:val="4"/>
              </w:rPr>
              <w:t>手机号码</w:t>
            </w:r>
          </w:p>
        </w:tc>
        <w:tc>
          <w:tcPr>
            <w:tcW w:w="30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ind w:left="120"/>
              <w:spacing w:before="98" w:line="224" w:lineRule="auto"/>
              <w:rPr/>
            </w:pPr>
            <w:r>
              <w:rPr>
                <w:spacing w:val="-2"/>
              </w:rPr>
              <w:t>职务</w:t>
            </w:r>
          </w:p>
        </w:tc>
        <w:tc>
          <w:tcPr>
            <w:tcW w:w="18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  <w:gridSpan w:val="2"/>
          </w:tcPr>
          <w:p>
            <w:pPr>
              <w:pStyle w:val="TableText"/>
              <w:ind w:left="146"/>
              <w:spacing w:before="98" w:line="222" w:lineRule="auto"/>
              <w:rPr/>
            </w:pPr>
            <w:r>
              <w:rPr>
                <w:spacing w:val="-13"/>
              </w:rPr>
              <w:t>邮箱</w:t>
            </w:r>
          </w:p>
        </w:tc>
        <w:tc>
          <w:tcPr>
            <w:tcW w:w="30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8" w:hRule="atLeast"/>
        </w:trPr>
        <w:tc>
          <w:tcPr>
            <w:tcW w:w="15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91" w:line="222" w:lineRule="auto"/>
              <w:rPr/>
            </w:pPr>
            <w:r>
              <w:rPr>
                <w:spacing w:val="4"/>
              </w:rPr>
              <w:t>单位类型</w:t>
            </w:r>
          </w:p>
        </w:tc>
        <w:tc>
          <w:tcPr>
            <w:tcW w:w="1743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42"/>
              <w:spacing w:before="94" w:line="222" w:lineRule="auto"/>
              <w:rPr/>
            </w:pPr>
            <w:r>
              <w:rPr>
                <w:spacing w:val="3"/>
              </w:rPr>
              <w:t>□政府部门</w:t>
            </w:r>
          </w:p>
          <w:p>
            <w:pPr>
              <w:pStyle w:val="TableText"/>
              <w:ind w:left="142"/>
              <w:spacing w:before="244" w:line="222" w:lineRule="auto"/>
              <w:rPr/>
            </w:pPr>
            <w:r>
              <w:rPr>
                <w:spacing w:val="3"/>
              </w:rPr>
              <w:t>□职业院校</w:t>
            </w:r>
          </w:p>
        </w:tc>
        <w:tc>
          <w:tcPr>
            <w:tcW w:w="1867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80"/>
              <w:spacing w:before="94" w:line="223" w:lineRule="auto"/>
              <w:rPr/>
            </w:pPr>
            <w:r>
              <w:rPr>
                <w:spacing w:val="3"/>
              </w:rPr>
              <w:t>□国有企业</w:t>
            </w:r>
          </w:p>
          <w:p>
            <w:pPr>
              <w:pStyle w:val="TableText"/>
              <w:ind w:left="180"/>
              <w:spacing w:before="242" w:line="222" w:lineRule="auto"/>
              <w:rPr/>
            </w:pPr>
            <w:r>
              <w:rPr>
                <w:spacing w:val="3"/>
              </w:rPr>
              <w:t>□本科院校</w:t>
            </w:r>
          </w:p>
        </w:tc>
        <w:tc>
          <w:tcPr>
            <w:tcW w:w="1806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245"/>
              <w:spacing w:before="93" w:line="224" w:lineRule="auto"/>
              <w:rPr/>
            </w:pPr>
            <w:r>
              <w:rPr>
                <w:spacing w:val="3"/>
              </w:rPr>
              <w:t>□民营企业</w:t>
            </w:r>
          </w:p>
          <w:p>
            <w:pPr>
              <w:pStyle w:val="TableText"/>
              <w:ind w:left="245"/>
              <w:spacing w:before="240" w:line="222" w:lineRule="auto"/>
              <w:rPr/>
            </w:pPr>
            <w:r>
              <w:rPr>
                <w:spacing w:val="3"/>
              </w:rPr>
              <w:t>□行业协会</w:t>
            </w:r>
          </w:p>
        </w:tc>
        <w:tc>
          <w:tcPr>
            <w:tcW w:w="1811" w:type="dxa"/>
            <w:vAlign w:val="top"/>
            <w:tcBorders>
              <w:left w:val="nil"/>
            </w:tcBorders>
          </w:tcPr>
          <w:p>
            <w:pPr>
              <w:pStyle w:val="TableText"/>
              <w:ind w:left="217"/>
              <w:spacing w:before="94" w:line="580" w:lineRule="exact"/>
              <w:rPr/>
            </w:pPr>
            <w:r>
              <w:rPr>
                <w:spacing w:val="2"/>
                <w:position w:val="22"/>
              </w:rPr>
              <w:t>□科研机构</w:t>
            </w:r>
          </w:p>
          <w:p>
            <w:pPr>
              <w:pStyle w:val="TableText"/>
              <w:ind w:left="217"/>
              <w:spacing w:line="225" w:lineRule="auto"/>
              <w:rPr/>
            </w:pPr>
            <w:r>
              <w:rPr>
                <w:spacing w:val="-5"/>
              </w:rPr>
              <w:t>□其它</w:t>
            </w:r>
          </w:p>
        </w:tc>
      </w:tr>
      <w:tr>
        <w:trPr>
          <w:trHeight w:val="2418" w:hRule="atLeast"/>
        </w:trPr>
        <w:tc>
          <w:tcPr>
            <w:tcW w:w="15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19" w:firstLine="5"/>
              <w:spacing w:before="91" w:line="257" w:lineRule="auto"/>
              <w:jc w:val="both"/>
              <w:rPr/>
            </w:pPr>
            <w:r>
              <w:rPr>
                <w:spacing w:val="39"/>
              </w:rPr>
              <w:t>单位概况</w:t>
            </w:r>
            <w:r>
              <w:rPr/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300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字</w:t>
            </w:r>
            <w:r>
              <w:rPr/>
              <w:t xml:space="preserve"> </w:t>
            </w:r>
            <w:r>
              <w:rPr>
                <w:spacing w:val="-2"/>
              </w:rPr>
              <w:t>以内）</w:t>
            </w:r>
          </w:p>
        </w:tc>
        <w:tc>
          <w:tcPr>
            <w:tcW w:w="722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2" w:hRule="atLeast"/>
        </w:trPr>
        <w:tc>
          <w:tcPr>
            <w:tcW w:w="8760" w:type="dxa"/>
            <w:vAlign w:val="top"/>
            <w:gridSpan w:val="8"/>
          </w:tcPr>
          <w:p>
            <w:pPr>
              <w:pStyle w:val="TableText"/>
              <w:ind w:left="631"/>
              <w:spacing w:before="130" w:line="4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  <w:position w:val="12"/>
              </w:rPr>
              <w:t>经研究，本单位同意加入由山东浪潮创新创业科技有限公司、重庆邮电大</w:t>
            </w:r>
          </w:p>
          <w:p>
            <w:pPr>
              <w:pStyle w:val="TableText"/>
              <w:ind w:left="133"/>
              <w:spacing w:before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学</w:t>
            </w:r>
            <w:r>
              <w:rPr>
                <w:sz w:val="24"/>
                <w:szCs w:val="24"/>
                <w:spacing w:val="-55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、</w:t>
            </w:r>
            <w:r>
              <w:rPr>
                <w:sz w:val="24"/>
                <w:szCs w:val="24"/>
                <w:spacing w:val="-68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山东商业职业技术学院牵头成立的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全国数智双创行业</w:t>
            </w:r>
            <w:r>
              <w:rPr>
                <w:sz w:val="24"/>
                <w:szCs w:val="24"/>
                <w:spacing w:val="9"/>
              </w:rPr>
              <w:t>产教融合共同体。</w:t>
            </w:r>
          </w:p>
          <w:p>
            <w:pPr>
              <w:pStyle w:val="TableText"/>
              <w:ind w:left="583"/>
              <w:spacing w:before="296" w:line="5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26"/>
              </w:rPr>
              <w:t>单</w:t>
            </w:r>
            <w:r>
              <w:rPr>
                <w:sz w:val="24"/>
                <w:szCs w:val="24"/>
                <w:spacing w:val="44"/>
                <w:position w:val="26"/>
              </w:rPr>
              <w:t xml:space="preserve"> </w:t>
            </w:r>
            <w:r>
              <w:rPr>
                <w:sz w:val="24"/>
                <w:szCs w:val="24"/>
                <w:position w:val="26"/>
              </w:rPr>
              <w:t>位（盖章</w:t>
            </w:r>
            <w:r>
              <w:rPr>
                <w:sz w:val="24"/>
                <w:szCs w:val="24"/>
                <w:spacing w:val="-59"/>
                <w:position w:val="26"/>
              </w:rPr>
              <w:t>）：</w:t>
            </w:r>
          </w:p>
          <w:p>
            <w:pPr>
              <w:pStyle w:val="TableText"/>
              <w:ind w:left="532"/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负责人（签字</w:t>
            </w:r>
            <w:r>
              <w:rPr>
                <w:sz w:val="24"/>
                <w:szCs w:val="24"/>
                <w:spacing w:val="-59"/>
              </w:rPr>
              <w:t>）：</w:t>
            </w:r>
          </w:p>
          <w:p>
            <w:pPr>
              <w:pStyle w:val="TableText"/>
              <w:ind w:left="5808"/>
              <w:spacing w:before="2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2023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年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10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spacing w:val="-7"/>
              </w:rPr>
              <w:t>日</w:t>
            </w:r>
          </w:p>
        </w:tc>
      </w:tr>
    </w:tbl>
    <w:p>
      <w:pPr>
        <w:pStyle w:val="BodyText"/>
        <w:ind w:left="881" w:right="973" w:hanging="644"/>
        <w:spacing w:before="52" w:line="254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注明：请意向单位填写此表，于</w:t>
      </w:r>
      <w:r>
        <w:rPr>
          <w:sz w:val="20"/>
          <w:szCs w:val="20"/>
          <w:spacing w:val="-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10</w:t>
      </w:r>
      <w:r>
        <w:rPr>
          <w:rFonts w:ascii="Calibri" w:hAnsi="Calibri" w:eastAsia="Calibri" w:cs="Calibri"/>
          <w:sz w:val="20"/>
          <w:szCs w:val="20"/>
          <w:spacing w:val="21"/>
          <w:w w:val="101"/>
        </w:rPr>
        <w:t xml:space="preserve"> </w:t>
      </w:r>
      <w:r>
        <w:rPr>
          <w:sz w:val="20"/>
          <w:szCs w:val="20"/>
          <w:spacing w:val="6"/>
        </w:rPr>
        <w:t>月</w:t>
      </w:r>
      <w:r>
        <w:rPr>
          <w:sz w:val="20"/>
          <w:szCs w:val="20"/>
          <w:spacing w:val="-3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27  </w:t>
      </w:r>
      <w:r>
        <w:rPr>
          <w:sz w:val="20"/>
          <w:szCs w:val="20"/>
          <w:spacing w:val="6"/>
        </w:rPr>
        <w:t>日前将基本信息表加盖公章扫描件发送至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邮箱：</w:t>
      </w:r>
      <w:r>
        <w:rPr>
          <w:rFonts w:ascii="Calibri" w:hAnsi="Calibri" w:eastAsia="Calibri" w:cs="Calibri"/>
          <w:sz w:val="20"/>
          <w:szCs w:val="20"/>
        </w:rPr>
        <w:t>cxcyky</w:t>
      </w:r>
      <w:r>
        <w:rPr>
          <w:rFonts w:ascii="Calibri" w:hAnsi="Calibri" w:eastAsia="Calibri" w:cs="Calibri"/>
          <w:sz w:val="20"/>
          <w:szCs w:val="20"/>
          <w:spacing w:val="7"/>
        </w:rPr>
        <w:t>2023@163.</w:t>
      </w:r>
      <w:r>
        <w:rPr>
          <w:rFonts w:ascii="Calibri" w:hAnsi="Calibri" w:eastAsia="Calibri" w:cs="Calibri"/>
          <w:sz w:val="20"/>
          <w:szCs w:val="20"/>
        </w:rPr>
        <w:t>com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7"/>
        </w:rPr>
        <w:t>。</w:t>
      </w:r>
    </w:p>
    <w:p>
      <w:pPr>
        <w:pStyle w:val="BodyText"/>
        <w:ind w:left="870"/>
        <w:spacing w:before="72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29  </w:t>
      </w:r>
      <w:r>
        <w:rPr>
          <w:sz w:val="20"/>
          <w:szCs w:val="20"/>
          <w:spacing w:val="6"/>
          <w:position w:val="7"/>
        </w:rPr>
        <w:t>日寄达地址：济南市旅游路山东商业职业技术学院</w:t>
      </w:r>
      <w:r>
        <w:rPr>
          <w:sz w:val="20"/>
          <w:szCs w:val="20"/>
          <w:spacing w:val="-33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7"/>
        </w:rPr>
        <w:t>C-307</w:t>
      </w:r>
    </w:p>
    <w:p>
      <w:pPr>
        <w:pStyle w:val="BodyText"/>
        <w:ind w:left="865"/>
        <w:spacing w:before="1" w:line="227" w:lineRule="auto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  <w:spacing w:val="5"/>
        </w:rPr>
        <w:t>刘老师：</w:t>
      </w:r>
      <w:r>
        <w:rPr>
          <w:rFonts w:ascii="Calibri" w:hAnsi="Calibri" w:eastAsia="Calibri" w:cs="Calibri"/>
          <w:sz w:val="20"/>
          <w:szCs w:val="20"/>
          <w:spacing w:val="5"/>
        </w:rPr>
        <w:t>15153110201</w:t>
      </w:r>
    </w:p>
    <w:sectPr>
      <w:pgSz w:w="11906" w:h="16839"/>
      <w:pgMar w:top="1431" w:right="1570" w:bottom="0" w:left="15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dcterms:created xsi:type="dcterms:W3CDTF">2023-10-25T15:15:24Z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2023-11-01T18:48:55</vt:filetime>
  </property>
</Properties>
</file>